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D92DC" w14:textId="77777777" w:rsidR="00351185" w:rsidRPr="00EE5917" w:rsidRDefault="00351185" w:rsidP="00351185">
      <w:pPr>
        <w:ind w:left="5103"/>
        <w:rPr>
          <w:shd w:val="clear" w:color="auto" w:fill="FFFFFF"/>
        </w:rPr>
      </w:pPr>
      <w:r w:rsidRPr="00EE5917">
        <w:rPr>
          <w:shd w:val="clear" w:color="auto" w:fill="FFFFFF"/>
        </w:rPr>
        <w:t>OOO «</w:t>
      </w:r>
      <w:proofErr w:type="spellStart"/>
      <w:r>
        <w:rPr>
          <w:shd w:val="clear" w:color="auto" w:fill="FFFFFF"/>
        </w:rPr>
        <w:t>Некст</w:t>
      </w:r>
      <w:proofErr w:type="spellEnd"/>
      <w:r>
        <w:rPr>
          <w:shd w:val="clear" w:color="auto" w:fill="FFFFFF"/>
        </w:rPr>
        <w:t xml:space="preserve"> Медиа»</w:t>
      </w:r>
    </w:p>
    <w:p w14:paraId="2827C74F" w14:textId="77777777" w:rsidR="00351185" w:rsidRDefault="00351185" w:rsidP="00351185">
      <w:pPr>
        <w:ind w:left="5103"/>
        <w:rPr>
          <w:shd w:val="clear" w:color="auto" w:fill="FFFFFF"/>
        </w:rPr>
      </w:pPr>
      <w:r>
        <w:rPr>
          <w:shd w:val="clear" w:color="auto" w:fill="FFFFFF"/>
        </w:rPr>
        <w:t xml:space="preserve">123290, г. Москва, 1-й Магистральный проезд, д. 11, стр.1, </w:t>
      </w:r>
      <w:proofErr w:type="spellStart"/>
      <w:r>
        <w:rPr>
          <w:shd w:val="clear" w:color="auto" w:fill="FFFFFF"/>
        </w:rPr>
        <w:t>каб</w:t>
      </w:r>
      <w:proofErr w:type="spellEnd"/>
      <w:r>
        <w:rPr>
          <w:shd w:val="clear" w:color="auto" w:fill="FFFFFF"/>
        </w:rPr>
        <w:t>. 2</w:t>
      </w:r>
    </w:p>
    <w:p w14:paraId="1915DCD2" w14:textId="77777777" w:rsidR="00351185" w:rsidRDefault="00351185" w:rsidP="00351185">
      <w:pPr>
        <w:ind w:left="5103"/>
        <w:rPr>
          <w:rStyle w:val="a4"/>
        </w:rPr>
      </w:pPr>
      <w:r>
        <w:rPr>
          <w:shd w:val="clear" w:color="auto" w:fill="FFFFFF"/>
        </w:rPr>
        <w:t>8 800 555 53 31</w:t>
      </w:r>
    </w:p>
    <w:p w14:paraId="686DE4ED" w14:textId="77777777" w:rsidR="00241ADA" w:rsidRDefault="00241ADA">
      <w:pPr>
        <w:rPr>
          <w:rStyle w:val="a4"/>
        </w:rPr>
      </w:pPr>
      <w:r w:rsidRPr="00241ADA">
        <w:rPr>
          <w:rStyle w:val="a4"/>
        </w:rPr>
        <w:t>ПОЛИТИКА В ОТНОШЕНИИ ОБРАБОТКИ ПЕРСОНАЛЬНЫХ ДАННЫХ</w:t>
      </w:r>
    </w:p>
    <w:p w14:paraId="5AF44245" w14:textId="0EE3CC03" w:rsidR="00241ADA" w:rsidRDefault="00241ADA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Pr="00241ADA">
        <w:rPr>
          <w:rStyle w:val="10"/>
        </w:rPr>
        <w:t>1. Общие положения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Общество с ограниченной ответственностью «</w:t>
      </w:r>
      <w:proofErr w:type="spellStart"/>
      <w:r w:rsidR="00A4263D">
        <w:rPr>
          <w:rFonts w:ascii="Verdana" w:hAnsi="Verdana"/>
          <w:color w:val="000000"/>
          <w:shd w:val="clear" w:color="auto" w:fill="FFFFFF"/>
        </w:rPr>
        <w:t>ВашеНазвание</w:t>
      </w:r>
      <w:proofErr w:type="spellEnd"/>
      <w:r>
        <w:rPr>
          <w:rFonts w:ascii="Verdana" w:hAnsi="Verdana"/>
          <w:color w:val="000000"/>
          <w:shd w:val="clear" w:color="auto" w:fill="FFFFFF"/>
        </w:rPr>
        <w:t>» (далее — Оператор).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1.3.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14:paraId="62741E79" w14:textId="36FBBC01" w:rsidR="00241ADA" w:rsidRDefault="00241ADA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Pr="00241ADA">
        <w:rPr>
          <w:rStyle w:val="10"/>
        </w:rPr>
        <w:t>2. Сведения об операторе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2.1. Оператор ведет свою деятельность по адресу</w:t>
      </w:r>
      <w:r w:rsidR="00351185">
        <w:rPr>
          <w:rFonts w:ascii="Verdana" w:hAnsi="Verdana"/>
          <w:color w:val="000000"/>
          <w:shd w:val="clear" w:color="auto" w:fill="FFFFFF"/>
        </w:rPr>
        <w:t>:</w:t>
      </w:r>
      <w:r w:rsidR="00351185">
        <w:rPr>
          <w:rFonts w:ascii="Verdana" w:hAnsi="Verdana"/>
          <w:color w:val="000000"/>
          <w:shd w:val="clear" w:color="auto" w:fill="FFFFFF"/>
        </w:rPr>
        <w:br/>
      </w:r>
      <w:r w:rsidR="00351185" w:rsidRPr="00351185">
        <w:rPr>
          <w:rFonts w:ascii="Verdana" w:hAnsi="Verdana"/>
          <w:color w:val="000000"/>
          <w:shd w:val="clear" w:color="auto" w:fill="FFFFFF"/>
        </w:rPr>
        <w:t xml:space="preserve">123290, г. Москва, 1-й Магистральный проезд, д. 11, стр.1, </w:t>
      </w:r>
      <w:proofErr w:type="spellStart"/>
      <w:r w:rsidR="00351185" w:rsidRPr="00351185">
        <w:rPr>
          <w:rFonts w:ascii="Verdana" w:hAnsi="Verdana"/>
          <w:color w:val="000000"/>
          <w:shd w:val="clear" w:color="auto" w:fill="FFFFFF"/>
        </w:rPr>
        <w:t>каб</w:t>
      </w:r>
      <w:proofErr w:type="spellEnd"/>
      <w:r w:rsidR="00351185" w:rsidRPr="00351185">
        <w:rPr>
          <w:rFonts w:ascii="Verdana" w:hAnsi="Verdana"/>
          <w:color w:val="000000"/>
          <w:shd w:val="clear" w:color="auto" w:fill="FFFFFF"/>
        </w:rPr>
        <w:t>. 2</w:t>
      </w:r>
      <w:r w:rsidR="00351185">
        <w:rPr>
          <w:rFonts w:ascii="Verdana" w:hAnsi="Verdana"/>
          <w:color w:val="000000"/>
          <w:shd w:val="clear" w:color="auto" w:fill="FFFFFF"/>
        </w:rPr>
        <w:br/>
      </w:r>
      <w:r>
        <w:rPr>
          <w:rFonts w:ascii="Verdana" w:hAnsi="Verdana"/>
          <w:color w:val="000000"/>
        </w:rPr>
        <w:br/>
      </w:r>
      <w:r w:rsidRPr="00241ADA">
        <w:rPr>
          <w:rStyle w:val="10"/>
        </w:rPr>
        <w:t>3. Сведения об обработке персональных данных </w:t>
      </w:r>
      <w:r w:rsidRPr="00241ADA">
        <w:rPr>
          <w:rStyle w:val="10"/>
        </w:rPr>
        <w:br/>
      </w:r>
      <w:r>
        <w:rPr>
          <w:rFonts w:ascii="Verdana" w:hAnsi="Verdana"/>
          <w:color w:val="000000"/>
          <w:shd w:val="clear" w:color="auto" w:fill="FFFFFF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3.2. Оператор получает персональные данные непосредственно у субъектов персональных данных</w:t>
      </w:r>
      <w:r w:rsidR="00B8474D">
        <w:rPr>
          <w:rFonts w:ascii="Verdana" w:hAnsi="Verdana"/>
          <w:color w:val="000000"/>
          <w:shd w:val="clear" w:color="auto" w:fill="FFFFFF"/>
        </w:rPr>
        <w:t xml:space="preserve"> (далее – </w:t>
      </w:r>
      <w:proofErr w:type="spellStart"/>
      <w:r w:rsidR="00B8474D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="00B8474D">
        <w:rPr>
          <w:rFonts w:ascii="Verdana" w:hAnsi="Verdana"/>
          <w:color w:val="000000"/>
          <w:shd w:val="clear" w:color="auto" w:fill="FFFFFF"/>
        </w:rPr>
        <w:t>)</w:t>
      </w:r>
      <w:r>
        <w:rPr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3.3. </w:t>
      </w:r>
      <w:proofErr w:type="gramStart"/>
      <w:r>
        <w:rPr>
          <w:rFonts w:ascii="Verdana" w:hAnsi="Verdana"/>
          <w:color w:val="000000"/>
          <w:shd w:val="clear" w:color="auto" w:fill="FFFFFF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3.4.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14:paraId="1BC2017E" w14:textId="77777777" w:rsidR="00B8474D" w:rsidRDefault="00241ADA">
      <w:pPr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Pr="00241ADA">
        <w:rPr>
          <w:rStyle w:val="10"/>
        </w:rPr>
        <w:t>4. Обработка персональных данных клиентов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lastRenderedPageBreak/>
        <w:t>4.2. Оператор обрабатывает персональные данные клиентов в целях соблюдения норм законодательства РФ, а также с целью: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14:paraId="7CC00A13" w14:textId="5215972A" w:rsidR="00241ADA" w:rsidRDefault="00B8474D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— прием обращений и заявок от субъекта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>
        <w:rPr>
          <w:rFonts w:ascii="Verdana" w:hAnsi="Verdana"/>
          <w:color w:val="000000"/>
          <w:shd w:val="clear" w:color="auto" w:fill="FFFFFF"/>
        </w:rPr>
        <w:t>;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информировать о новых товарах, специальных акциях и предложениях;</w:t>
      </w:r>
      <w:r w:rsidR="00351185">
        <w:rPr>
          <w:rFonts w:ascii="Verdana" w:hAnsi="Verdana"/>
          <w:color w:val="000000"/>
          <w:shd w:val="clear" w:color="auto" w:fill="FFFFFF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заключение и исполнение условий договора.</w:t>
      </w:r>
      <w:r w:rsidR="00351185">
        <w:rPr>
          <w:rFonts w:ascii="Verdana" w:hAnsi="Verdana"/>
          <w:color w:val="000000"/>
          <w:shd w:val="clear" w:color="auto" w:fill="FFFFFF"/>
        </w:rPr>
        <w:br/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 xml:space="preserve">4.3. Оператор обрабатывает персональные данные клиентов с их согласия, предоставляемого клиентами и/или их законными представителями путем совершения конклюдентных действий на настоящем интернет-сайте, в том числе, </w:t>
      </w:r>
      <w:proofErr w:type="gramStart"/>
      <w:r w:rsidR="00241ADA">
        <w:rPr>
          <w:rFonts w:ascii="Verdana" w:hAnsi="Verdana"/>
          <w:color w:val="000000"/>
          <w:shd w:val="clear" w:color="auto" w:fill="FFFFFF"/>
        </w:rPr>
        <w:t>но</w:t>
      </w:r>
      <w:proofErr w:type="gramEnd"/>
      <w:r w:rsidR="00241ADA">
        <w:rPr>
          <w:rFonts w:ascii="Verdana" w:hAnsi="Verdana"/>
          <w:color w:val="000000"/>
          <w:shd w:val="clear" w:color="auto" w:fill="FFFFFF"/>
        </w:rPr>
        <w:t xml:space="preserve"> не ограничиваясь, оформлением заказа, регистрацией в личном кабинете, подпиской на рассылку, в соответствии с настоящей Политикой.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 xml:space="preserve">4.5. Оператор </w:t>
      </w:r>
      <w:r w:rsidR="002B28D2">
        <w:rPr>
          <w:rFonts w:ascii="Verdana" w:hAnsi="Verdana"/>
          <w:color w:val="000000"/>
          <w:shd w:val="clear" w:color="auto" w:fill="FFFFFF"/>
        </w:rPr>
        <w:t>может обрабатывать</w:t>
      </w:r>
      <w:r w:rsidR="00241ADA">
        <w:rPr>
          <w:rFonts w:ascii="Verdana" w:hAnsi="Verdana"/>
          <w:color w:val="000000"/>
          <w:shd w:val="clear" w:color="auto" w:fill="FFFFFF"/>
        </w:rPr>
        <w:t xml:space="preserve"> следующие персональные данные клиентов:</w:t>
      </w:r>
      <w:r w:rsidR="00241ADA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Фамилия, имя, отчество;</w:t>
      </w:r>
      <w:r w:rsidR="00094DC1">
        <w:rPr>
          <w:rFonts w:ascii="Verdana" w:hAnsi="Verdana"/>
          <w:color w:val="000000"/>
        </w:rPr>
        <w:t xml:space="preserve"> 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Адрес;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Номер контактного телефона;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Адрес электронной почты.</w:t>
      </w:r>
      <w:bookmarkStart w:id="0" w:name="_GoBack"/>
      <w:bookmarkEnd w:id="0"/>
    </w:p>
    <w:p w14:paraId="6E4F69CB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4.6. </w:t>
      </w:r>
      <w:r w:rsidRPr="003A0B72">
        <w:rPr>
          <w:rFonts w:ascii="Verdana" w:hAnsi="Verdana"/>
          <w:color w:val="000000"/>
          <w:shd w:val="clear" w:color="auto" w:fill="FFFFFF"/>
        </w:rPr>
        <w:t>Не осуществляется обработка специальных категорий персональных данных:</w:t>
      </w:r>
    </w:p>
    <w:p w14:paraId="779A8A5A" w14:textId="77777777" w:rsidR="003A0B72" w:rsidRPr="003A0B72" w:rsidRDefault="003A0B72" w:rsidP="003A0B72">
      <w:pPr>
        <w:ind w:left="708"/>
        <w:rPr>
          <w:rFonts w:ascii="Verdana" w:hAnsi="Verdana"/>
          <w:color w:val="000000"/>
          <w:shd w:val="clear" w:color="auto" w:fill="FFFFFF"/>
        </w:rPr>
      </w:pPr>
      <w:r w:rsidRPr="003A0B72">
        <w:rPr>
          <w:rFonts w:ascii="Verdana" w:hAnsi="Verdana"/>
          <w:color w:val="000000"/>
          <w:shd w:val="clear" w:color="auto" w:fill="FFFFFF"/>
        </w:rPr>
        <w:t>4.</w:t>
      </w:r>
      <w:r>
        <w:rPr>
          <w:rFonts w:ascii="Verdana" w:hAnsi="Verdana"/>
          <w:color w:val="000000"/>
          <w:shd w:val="clear" w:color="auto" w:fill="FFFFFF"/>
        </w:rPr>
        <w:t>6</w:t>
      </w:r>
      <w:r w:rsidRPr="003A0B72">
        <w:rPr>
          <w:rFonts w:ascii="Verdana" w:hAnsi="Verdana"/>
          <w:color w:val="000000"/>
          <w:shd w:val="clear" w:color="auto" w:fill="FFFFFF"/>
        </w:rPr>
        <w:t xml:space="preserve">.1. </w:t>
      </w:r>
      <w:proofErr w:type="gramStart"/>
      <w:r w:rsidRPr="003A0B72">
        <w:rPr>
          <w:rFonts w:ascii="Verdana" w:hAnsi="Verdana"/>
          <w:color w:val="000000"/>
          <w:shd w:val="clear" w:color="auto" w:fill="FFFFFF"/>
        </w:rPr>
        <w:t>касающихся</w:t>
      </w:r>
      <w:proofErr w:type="gramEnd"/>
      <w:r w:rsidRPr="003A0B72">
        <w:rPr>
          <w:rFonts w:ascii="Verdana" w:hAnsi="Verdana"/>
          <w:color w:val="000000"/>
          <w:shd w:val="clear" w:color="auto" w:fill="FFFFFF"/>
        </w:rPr>
        <w:t xml:space="preserve"> расовой, национальной принадлежности;</w:t>
      </w:r>
    </w:p>
    <w:p w14:paraId="7EBA9767" w14:textId="77777777" w:rsidR="003A0B72" w:rsidRPr="003A0B72" w:rsidRDefault="003A0B72" w:rsidP="003A0B72">
      <w:pPr>
        <w:ind w:left="708"/>
        <w:rPr>
          <w:rFonts w:ascii="Verdana" w:hAnsi="Verdana"/>
          <w:color w:val="000000"/>
          <w:shd w:val="clear" w:color="auto" w:fill="FFFFFF"/>
        </w:rPr>
      </w:pPr>
      <w:r w:rsidRPr="003A0B72">
        <w:rPr>
          <w:rFonts w:ascii="Verdana" w:hAnsi="Verdana"/>
          <w:color w:val="000000"/>
          <w:shd w:val="clear" w:color="auto" w:fill="FFFFFF"/>
        </w:rPr>
        <w:t>4.</w:t>
      </w:r>
      <w:r>
        <w:rPr>
          <w:rFonts w:ascii="Verdana" w:hAnsi="Verdana"/>
          <w:color w:val="000000"/>
          <w:shd w:val="clear" w:color="auto" w:fill="FFFFFF"/>
        </w:rPr>
        <w:t>6</w:t>
      </w:r>
      <w:r w:rsidRPr="003A0B72">
        <w:rPr>
          <w:rFonts w:ascii="Verdana" w:hAnsi="Verdana"/>
          <w:color w:val="000000"/>
          <w:shd w:val="clear" w:color="auto" w:fill="FFFFFF"/>
        </w:rPr>
        <w:t>.2. политических взглядов, религиозных или философских убеждений;</w:t>
      </w:r>
    </w:p>
    <w:p w14:paraId="574F3C3C" w14:textId="77777777" w:rsidR="003A0B72" w:rsidRDefault="003A0B72" w:rsidP="003A0B72">
      <w:pPr>
        <w:ind w:left="708"/>
        <w:rPr>
          <w:rFonts w:ascii="Verdana" w:hAnsi="Verdana"/>
          <w:color w:val="000000"/>
          <w:shd w:val="clear" w:color="auto" w:fill="FFFFFF"/>
        </w:rPr>
      </w:pPr>
      <w:r w:rsidRPr="003A0B72">
        <w:rPr>
          <w:rFonts w:ascii="Verdana" w:hAnsi="Verdana"/>
          <w:color w:val="000000"/>
          <w:shd w:val="clear" w:color="auto" w:fill="FFFFFF"/>
        </w:rPr>
        <w:t>4.</w:t>
      </w:r>
      <w:r>
        <w:rPr>
          <w:rFonts w:ascii="Verdana" w:hAnsi="Verdana"/>
          <w:color w:val="000000"/>
          <w:shd w:val="clear" w:color="auto" w:fill="FFFFFF"/>
        </w:rPr>
        <w:t>6</w:t>
      </w:r>
      <w:r w:rsidRPr="003A0B72">
        <w:rPr>
          <w:rFonts w:ascii="Verdana" w:hAnsi="Verdana"/>
          <w:color w:val="000000"/>
          <w:shd w:val="clear" w:color="auto" w:fill="FFFFFF"/>
        </w:rPr>
        <w:t>.3. здоровья и интимной жизни.</w:t>
      </w:r>
    </w:p>
    <w:p w14:paraId="15C6A058" w14:textId="77777777" w:rsidR="003A0B72" w:rsidRPr="003A0B72" w:rsidRDefault="00241ADA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Pr="00241ADA">
        <w:rPr>
          <w:rStyle w:val="10"/>
        </w:rPr>
        <w:t>5. Сведения об обеспечении безопасности персональных данных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 w:rsidR="003A0B72">
        <w:rPr>
          <w:rFonts w:ascii="Verdana" w:hAnsi="Verdana"/>
          <w:color w:val="000000"/>
          <w:shd w:val="clear" w:color="auto" w:fill="FFFFFF"/>
        </w:rPr>
        <w:t xml:space="preserve">5.1. </w:t>
      </w:r>
      <w:r w:rsidR="003A0B72" w:rsidRPr="003A0B72">
        <w:rPr>
          <w:rFonts w:ascii="Verdana" w:hAnsi="Verdana"/>
          <w:color w:val="000000"/>
          <w:shd w:val="clear" w:color="auto" w:fill="FFFFFF"/>
        </w:rPr>
        <w:t>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0001FB95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5.2. </w:t>
      </w:r>
      <w:r w:rsidRPr="003A0B72">
        <w:rPr>
          <w:rFonts w:ascii="Verdana" w:hAnsi="Verdana"/>
          <w:color w:val="000000"/>
          <w:shd w:val="clear" w:color="auto" w:fill="FFFFFF"/>
        </w:rPr>
        <w:t xml:space="preserve">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требованиям, приведенным в статье 19 </w:t>
      </w:r>
      <w:r>
        <w:rPr>
          <w:rFonts w:ascii="Verdana" w:hAnsi="Verdana"/>
          <w:color w:val="000000"/>
          <w:shd w:val="clear" w:color="auto" w:fill="FFFFFF"/>
        </w:rPr>
        <w:t>ФЗ-152 «О персональных данных».</w:t>
      </w:r>
    </w:p>
    <w:p w14:paraId="671D2BAA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5.3. </w:t>
      </w:r>
      <w:r w:rsidRPr="003A0B72">
        <w:rPr>
          <w:rFonts w:ascii="Verdana" w:hAnsi="Verdana"/>
          <w:color w:val="000000"/>
          <w:shd w:val="clear" w:color="auto" w:fill="FFFFFF"/>
        </w:rPr>
        <w:t xml:space="preserve">В соответствии со статьей 18.1 ФЗ-152 Оператор самостоятельно определяет </w:t>
      </w:r>
      <w:proofErr w:type="gramStart"/>
      <w:r w:rsidRPr="003A0B72">
        <w:rPr>
          <w:rFonts w:ascii="Verdana" w:hAnsi="Verdana"/>
          <w:color w:val="000000"/>
          <w:shd w:val="clear" w:color="auto" w:fill="FFFFFF"/>
        </w:rPr>
        <w:t>состав</w:t>
      </w:r>
      <w:proofErr w:type="gramEnd"/>
      <w:r w:rsidRPr="003A0B72">
        <w:rPr>
          <w:rFonts w:ascii="Verdana" w:hAnsi="Verdana"/>
          <w:color w:val="000000"/>
          <w:shd w:val="clear" w:color="auto" w:fill="FFFFFF"/>
        </w:rPr>
        <w:t xml:space="preserve"> и перечень мер, необходимых и достаточных для обеспечения выполнения требований законодательства. Оператор в частности принял следующие меры:</w:t>
      </w:r>
    </w:p>
    <w:p w14:paraId="6520FCDD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proofErr w:type="gramStart"/>
      <w:r w:rsidRPr="003A0B72">
        <w:rPr>
          <w:rFonts w:ascii="Verdana" w:hAnsi="Verdana"/>
          <w:color w:val="000000"/>
          <w:shd w:val="clear" w:color="auto" w:fill="FFFFFF"/>
        </w:rPr>
        <w:t>назначен</w:t>
      </w:r>
      <w:proofErr w:type="gramEnd"/>
      <w:r w:rsidRPr="003A0B72">
        <w:rPr>
          <w:rFonts w:ascii="Verdana" w:hAnsi="Verdana"/>
          <w:color w:val="000000"/>
          <w:shd w:val="clear" w:color="auto" w:fill="FFFFFF"/>
        </w:rPr>
        <w:t xml:space="preserve"> ответственный за организацию обработки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>;</w:t>
      </w:r>
    </w:p>
    <w:p w14:paraId="3D918566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 xml:space="preserve">разработаны и внедрены локальные акты по вопросам обработки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 xml:space="preserve">, а также локальные акты, устанавливающие процедуры, направленные на </w:t>
      </w:r>
      <w:r w:rsidRPr="003A0B72">
        <w:rPr>
          <w:rFonts w:ascii="Verdana" w:hAnsi="Verdana"/>
          <w:color w:val="000000"/>
          <w:shd w:val="clear" w:color="auto" w:fill="FFFFFF"/>
        </w:rPr>
        <w:lastRenderedPageBreak/>
        <w:t xml:space="preserve">предотвращение и выявление нарушений установленных процедур по обработке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 xml:space="preserve"> и устранение последствий таких нарушений;</w:t>
      </w:r>
    </w:p>
    <w:p w14:paraId="12B76F1A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 xml:space="preserve">применяются правовые, организационные и технические меры по обеспечению безопасности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 xml:space="preserve"> в соответствии со статьей 19 ФЗ-152;</w:t>
      </w:r>
    </w:p>
    <w:p w14:paraId="222DF224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 xml:space="preserve">осуществляется внутренний контроль соответствия обработки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 xml:space="preserve"> ФЗ-152 и принятым в соответствии с ним нормативным правовым актам, требованиям к защите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 xml:space="preserve">, политике Оператора в отношении обработки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>, локальным актам Оператора;</w:t>
      </w:r>
    </w:p>
    <w:p w14:paraId="57AF23AC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>проводится оценка вреда, который может быть причинен субъектам персональных данных в случае нарушения ФЗ-152, соотношение указанного вреда и принимаемых оператором мер, направленных на обеспечение выполнения обязанностей, предусмотренных ФЗ-152;</w:t>
      </w:r>
    </w:p>
    <w:p w14:paraId="74F85A18" w14:textId="77777777" w:rsidR="003A0B72" w:rsidRPr="00B8474D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 xml:space="preserve">работники Оператора, непосредственно осуществляющие обработку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 xml:space="preserve">, ознакомлены с положениями законодательства Российской Федерации о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 xml:space="preserve">, в том числе требованиями к защите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 xml:space="preserve">, документами, определяющими политику Оператора в отношении обработки </w:t>
      </w:r>
      <w:proofErr w:type="spellStart"/>
      <w:r w:rsidRPr="003A0B72"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Pr="003A0B72">
        <w:rPr>
          <w:rFonts w:ascii="Verdana" w:hAnsi="Verdana"/>
          <w:color w:val="000000"/>
          <w:shd w:val="clear" w:color="auto" w:fill="FFFFFF"/>
        </w:rPr>
        <w:t>, локальными ак</w:t>
      </w:r>
      <w:r>
        <w:rPr>
          <w:rFonts w:ascii="Verdana" w:hAnsi="Verdana"/>
          <w:color w:val="000000"/>
          <w:shd w:val="clear" w:color="auto" w:fill="FFFFFF"/>
        </w:rPr>
        <w:t xml:space="preserve">тами по вопросам обработки </w:t>
      </w:r>
      <w:proofErr w:type="spellStart"/>
      <w:r>
        <w:rPr>
          <w:rFonts w:ascii="Verdana" w:hAnsi="Verdana"/>
          <w:color w:val="000000"/>
          <w:shd w:val="clear" w:color="auto" w:fill="FFFFFF"/>
        </w:rPr>
        <w:t>ПДн</w:t>
      </w:r>
      <w:proofErr w:type="spellEnd"/>
      <w:r w:rsidR="00B8474D" w:rsidRPr="00B8474D">
        <w:rPr>
          <w:rFonts w:ascii="Verdana" w:hAnsi="Verdana"/>
          <w:color w:val="000000"/>
          <w:shd w:val="clear" w:color="auto" w:fill="FFFFFF"/>
        </w:rPr>
        <w:t>;</w:t>
      </w:r>
    </w:p>
    <w:p w14:paraId="76A53809" w14:textId="77777777" w:rsidR="003A0B72" w:rsidRDefault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>В дополнение к требованиям 152-ФЗ «О персональных данных», у Оператора осуществляется комплекс мероприятий, направленных на защиту информации о клиентах, работниках и контрагентах.</w:t>
      </w:r>
    </w:p>
    <w:p w14:paraId="3B63B212" w14:textId="77777777" w:rsidR="0089064A" w:rsidRPr="00241ADA" w:rsidRDefault="00241ADA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Pr="00241ADA">
        <w:rPr>
          <w:rStyle w:val="10"/>
        </w:rPr>
        <w:t>6. Права субъектов персональных данных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6.1. </w:t>
      </w:r>
      <w:proofErr w:type="gramStart"/>
      <w:r>
        <w:rPr>
          <w:rFonts w:ascii="Verdana" w:hAnsi="Verdana"/>
          <w:color w:val="000000"/>
          <w:shd w:val="clear" w:color="auto" w:fill="FFFFFF"/>
        </w:rPr>
        <w:t>Субъект персональных данных имеет право: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— на получение персональных данных, относящихся к данному субъекту, и информации, касающейся их обработки;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— 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— на отзыв данного им согласия на обработку персональных данных;</w:t>
      </w:r>
      <w:proofErr w:type="gram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— на защиту своих прав и законных интересов, в том числе на возмещение убытков и компенсацию морального вреда в судебном порядке;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— на обжалование действий или бездействия Оператора </w:t>
      </w:r>
      <w:proofErr w:type="gramStart"/>
      <w:r>
        <w:rPr>
          <w:rFonts w:ascii="Verdana" w:hAnsi="Verdana"/>
          <w:color w:val="000000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уполномоченный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орган по защите прав субъектов персональных данных или в судебном порядке.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sectPr w:rsidR="0089064A" w:rsidRPr="00241ADA" w:rsidSect="00B847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87AD7" w14:textId="77777777" w:rsidR="00090FD9" w:rsidRDefault="00090FD9" w:rsidP="00241ADA">
      <w:pPr>
        <w:spacing w:after="0" w:line="240" w:lineRule="auto"/>
      </w:pPr>
      <w:r>
        <w:separator/>
      </w:r>
    </w:p>
  </w:endnote>
  <w:endnote w:type="continuationSeparator" w:id="0">
    <w:p w14:paraId="347F2EC9" w14:textId="77777777" w:rsidR="00090FD9" w:rsidRDefault="00090FD9" w:rsidP="0024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4ED88" w14:textId="77777777" w:rsidR="00090FD9" w:rsidRDefault="00090FD9" w:rsidP="00241ADA">
      <w:pPr>
        <w:spacing w:after="0" w:line="240" w:lineRule="auto"/>
      </w:pPr>
      <w:r>
        <w:separator/>
      </w:r>
    </w:p>
  </w:footnote>
  <w:footnote w:type="continuationSeparator" w:id="0">
    <w:p w14:paraId="488B6F7B" w14:textId="77777777" w:rsidR="00090FD9" w:rsidRDefault="00090FD9" w:rsidP="00241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DA"/>
    <w:rsid w:val="00090FD9"/>
    <w:rsid w:val="00094DC1"/>
    <w:rsid w:val="00241ADA"/>
    <w:rsid w:val="002B28D2"/>
    <w:rsid w:val="00351185"/>
    <w:rsid w:val="003A0B72"/>
    <w:rsid w:val="0089064A"/>
    <w:rsid w:val="008C7734"/>
    <w:rsid w:val="00A4263D"/>
    <w:rsid w:val="00B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5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ADA"/>
  </w:style>
  <w:style w:type="paragraph" w:styleId="a3">
    <w:name w:val="Title"/>
    <w:basedOn w:val="a"/>
    <w:next w:val="a"/>
    <w:link w:val="a4"/>
    <w:uiPriority w:val="10"/>
    <w:qFormat/>
    <w:rsid w:val="00241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41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1A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41ADA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241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ADA"/>
  </w:style>
  <w:style w:type="paragraph" w:styleId="a9">
    <w:name w:val="footer"/>
    <w:basedOn w:val="a"/>
    <w:link w:val="aa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ADA"/>
  </w:style>
  <w:style w:type="paragraph" w:styleId="a3">
    <w:name w:val="Title"/>
    <w:basedOn w:val="a"/>
    <w:next w:val="a"/>
    <w:link w:val="a4"/>
    <w:uiPriority w:val="10"/>
    <w:qFormat/>
    <w:rsid w:val="00241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41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1A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41ADA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241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ADA"/>
  </w:style>
  <w:style w:type="paragraph" w:styleId="a9">
    <w:name w:val="footer"/>
    <w:basedOn w:val="a"/>
    <w:link w:val="aa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 Aleksey</dc:creator>
  <cp:keywords/>
  <dc:description/>
  <cp:lastModifiedBy>BEE</cp:lastModifiedBy>
  <cp:revision>4</cp:revision>
  <dcterms:created xsi:type="dcterms:W3CDTF">2017-01-19T06:41:00Z</dcterms:created>
  <dcterms:modified xsi:type="dcterms:W3CDTF">2018-06-01T09:47:00Z</dcterms:modified>
</cp:coreProperties>
</file>